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49E3" w14:textId="77777777"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14:paraId="39B564F4" w14:textId="77777777"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14:paraId="7EEEB629" w14:textId="77777777"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14:paraId="26CF34B6" w14:textId="77777777"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14:paraId="762600A8" w14:textId="77777777"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14:paraId="2AF4255E" w14:textId="77777777" w:rsidR="006F21E5" w:rsidRPr="00911B33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911B33">
        <w:rPr>
          <w:rFonts w:ascii="Book Antiqua" w:hAnsi="Book Antiqua"/>
          <w:b/>
        </w:rPr>
        <w:t>FORMULARZ OFERTOWY</w:t>
      </w:r>
    </w:p>
    <w:p w14:paraId="734A5632" w14:textId="77777777" w:rsidR="005040A9" w:rsidRPr="00911B33" w:rsidRDefault="00A512F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11B33">
        <w:rPr>
          <w:rFonts w:ascii="Book Antiqua" w:hAnsi="Book Antiqua"/>
          <w:sz w:val="20"/>
          <w:szCs w:val="20"/>
        </w:rPr>
        <w:t xml:space="preserve">warsztatów: </w:t>
      </w:r>
      <w:r w:rsidRPr="00911B33">
        <w:rPr>
          <w:rFonts w:ascii="Book Antiqua" w:hAnsi="Book Antiqua"/>
          <w:sz w:val="20"/>
          <w:szCs w:val="20"/>
        </w:rPr>
        <w:br/>
        <w:t>Kompetencje osobiste i społeczne dla studentów studiów niestacjonarnych WSPiA Kierunku Administracja II ST</w:t>
      </w:r>
      <w:r w:rsidR="00C97DB0" w:rsidRPr="00911B33">
        <w:rPr>
          <w:rFonts w:ascii="Book Antiqua" w:hAnsi="Book Antiqua"/>
          <w:sz w:val="20"/>
          <w:szCs w:val="20"/>
        </w:rPr>
        <w:t xml:space="preserve"> oraz Zarządzani</w:t>
      </w:r>
      <w:r w:rsidR="00C049B5">
        <w:rPr>
          <w:rFonts w:ascii="Book Antiqua" w:hAnsi="Book Antiqua"/>
          <w:sz w:val="20"/>
          <w:szCs w:val="20"/>
        </w:rPr>
        <w:t>e</w:t>
      </w:r>
      <w:r w:rsidR="00C97DB0" w:rsidRPr="00911B33">
        <w:rPr>
          <w:rFonts w:ascii="Book Antiqua" w:hAnsi="Book Antiqua"/>
          <w:sz w:val="20"/>
          <w:szCs w:val="20"/>
        </w:rPr>
        <w:t xml:space="preserve"> I ST</w:t>
      </w:r>
      <w:r w:rsidRPr="00911B33">
        <w:rPr>
          <w:rFonts w:ascii="Book Antiqua" w:hAnsi="Book Antiqua"/>
          <w:sz w:val="20"/>
          <w:szCs w:val="20"/>
        </w:rPr>
        <w:t>.; w ramach projektu pn.:</w:t>
      </w:r>
      <w:r w:rsidRPr="00911B33">
        <w:rPr>
          <w:rFonts w:ascii="Book Antiqua" w:hAnsi="Book Antiqua"/>
          <w:sz w:val="20"/>
          <w:szCs w:val="20"/>
        </w:rPr>
        <w:br/>
        <w:t xml:space="preserve"> </w:t>
      </w:r>
      <w:r w:rsidRPr="00911B33">
        <w:rPr>
          <w:rFonts w:ascii="Book Antiqua" w:hAnsi="Book Antiqua"/>
          <w:b/>
          <w:sz w:val="20"/>
          <w:szCs w:val="20"/>
        </w:rPr>
        <w:t xml:space="preserve">„NOWOCZESNA UCZELNIA” </w:t>
      </w:r>
      <w:r w:rsidRPr="00911B33"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  <w:r w:rsidRPr="005D6286">
        <w:rPr>
          <w:rFonts w:ascii="Book Antiqua" w:hAnsi="Book Antiqua"/>
          <w:b/>
          <w:sz w:val="20"/>
          <w:szCs w:val="20"/>
          <w:lang w:eastAsia="pl-PL"/>
        </w:rPr>
        <w:t xml:space="preserve"> </w:t>
      </w:r>
    </w:p>
    <w:p w14:paraId="05D9AE35" w14:textId="77777777"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14:paraId="0AFCEC6B" w14:textId="77777777" w:rsidR="006F21E5" w:rsidRPr="00911B33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14:paraId="24066B16" w14:textId="77777777"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14:paraId="2546F6E6" w14:textId="77777777"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14:paraId="2E7A891B" w14:textId="77777777"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14:paraId="2DEAA973" w14:textId="77777777"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14:paraId="1E73760C" w14:textId="77777777"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14:paraId="4E8478F5" w14:textId="77777777"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14:paraId="4B213D99" w14:textId="77777777"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>numer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14:paraId="5544F451" w14:textId="77777777"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>numer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14:paraId="515DAA2E" w14:textId="77777777"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>numer PESEL:                                           ……………………………….</w:t>
      </w:r>
    </w:p>
    <w:p w14:paraId="11568FFD" w14:textId="77777777"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14:paraId="40DE9841" w14:textId="77777777"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14:paraId="3683CA0F" w14:textId="77777777"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14:paraId="78EB701F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14:paraId="7B394AD2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14:paraId="5FF85A57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14:paraId="55AEA5C7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>numer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14:paraId="281AABE5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>strona internetowa: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14:paraId="2241398C" w14:textId="77777777"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r w:rsidRPr="00F92BF8">
        <w:rPr>
          <w:rFonts w:ascii="Book Antiqua" w:hAnsi="Book Antiqua"/>
          <w:sz w:val="20"/>
          <w:szCs w:val="20"/>
          <w:lang w:val="en-US"/>
        </w:rPr>
        <w:t xml:space="preserve">adres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14:paraId="3B498308" w14:textId="77777777" w:rsidR="0076244D" w:rsidRPr="00F92BF8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14:paraId="0E349536" w14:textId="77777777"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14:paraId="124D0127" w14:textId="77777777"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14:paraId="2F31E20D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14:paraId="27B9DEFF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14:paraId="20ACA10C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14:paraId="19AB1CFB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14:paraId="548397EF" w14:textId="77777777"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14:paraId="576881FE" w14:textId="77777777"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Opis oferty.</w:t>
      </w:r>
    </w:p>
    <w:p w14:paraId="5F4FC2C4" w14:textId="77777777"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11EFBCB6" w14:textId="77777777"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14:paraId="35274DFC" w14:textId="77777777"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3FE79B68" w14:textId="77777777"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A512F6">
        <w:rPr>
          <w:rFonts w:ascii="Book Antiqua" w:hAnsi="Book Antiqua"/>
          <w:b/>
          <w:bCs/>
          <w:sz w:val="20"/>
          <w:szCs w:val="20"/>
          <w:lang w:eastAsia="pl-PL"/>
        </w:rPr>
        <w:t>1</w:t>
      </w:r>
      <w:r w:rsidR="002D3C5E" w:rsidRPr="00911B33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>warsztatów: Kompetencje osobiste i społeczne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w ramach Europejskiego Funduszu Rozwoju Regionalnego, Europejskiego Funduszu Społecznego oraz </w:t>
      </w:r>
      <w:r w:rsidR="009A352E" w:rsidRPr="00911B33">
        <w:rPr>
          <w:rFonts w:ascii="Book Antiqua" w:hAnsi="Book Antiqua"/>
          <w:sz w:val="20"/>
          <w:szCs w:val="20"/>
        </w:rPr>
        <w:lastRenderedPageBreak/>
        <w:t>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14:paraId="3341BCF9" w14:textId="77777777"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14:paraId="7BFB6E47" w14:textId="77777777"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14:paraId="77C2811E" w14:textId="77777777"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14:paraId="7BE04851" w14:textId="77777777"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14:paraId="66434555" w14:textId="77777777" w:rsidR="009A352E" w:rsidRPr="00911B33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11B33">
        <w:rPr>
          <w:rFonts w:ascii="Book Antiqua" w:hAnsi="Book Antiqua"/>
          <w:sz w:val="20"/>
          <w:szCs w:val="20"/>
        </w:rPr>
        <w:t xml:space="preserve">na wybór Wykonawcy </w:t>
      </w:r>
      <w:r w:rsidR="001A5592" w:rsidRPr="00911B33">
        <w:rPr>
          <w:rFonts w:ascii="Book Antiqua" w:hAnsi="Book Antiqua"/>
          <w:sz w:val="20"/>
          <w:szCs w:val="20"/>
        </w:rPr>
        <w:t xml:space="preserve">na </w:t>
      </w:r>
      <w:r w:rsidR="00A512F6" w:rsidRPr="00911B33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Kompetencje osobiste </w:t>
      </w:r>
      <w:r w:rsidR="00A512F6" w:rsidRPr="00911B33">
        <w:rPr>
          <w:rFonts w:ascii="Book Antiqua" w:hAnsi="Book Antiqua"/>
          <w:sz w:val="20"/>
          <w:szCs w:val="20"/>
        </w:rPr>
        <w:br/>
        <w:t>i społeczne dla studentów studiów niestacjonarnych WSPiA Kierunku Administracja II ST</w:t>
      </w:r>
      <w:r w:rsidR="00C97DB0" w:rsidRPr="00911B33">
        <w:rPr>
          <w:rFonts w:ascii="Book Antiqua" w:hAnsi="Book Antiqua"/>
          <w:sz w:val="20"/>
          <w:szCs w:val="20"/>
        </w:rPr>
        <w:t xml:space="preserve"> oraz Zarządzania I ST.</w:t>
      </w:r>
      <w:r w:rsidR="00A512F6" w:rsidRPr="005D6286" w:rsidDel="00A512F6">
        <w:rPr>
          <w:rFonts w:ascii="Book Antiqua" w:hAnsi="Book Antiqua"/>
          <w:sz w:val="20"/>
          <w:szCs w:val="20"/>
        </w:rPr>
        <w:t xml:space="preserve"> </w:t>
      </w:r>
      <w:r w:rsidR="001A5592" w:rsidRPr="00911B33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Pr="00911B33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11B33">
        <w:rPr>
          <w:rFonts w:ascii="Book Antiqua" w:hAnsi="Book Antiqua" w:cs="Calibri"/>
          <w:sz w:val="20"/>
          <w:szCs w:val="20"/>
        </w:rPr>
        <w:t>.</w:t>
      </w:r>
      <w:r w:rsidR="00EF242B" w:rsidRPr="00911B33">
        <w:rPr>
          <w:rFonts w:ascii="Book Antiqua" w:hAnsi="Book Antiqua" w:cs="Calibri"/>
          <w:sz w:val="20"/>
          <w:szCs w:val="20"/>
        </w:rPr>
        <w:t xml:space="preserve"> </w:t>
      </w:r>
    </w:p>
    <w:p w14:paraId="3DC7BC19" w14:textId="77777777"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14:paraId="3287EC57" w14:textId="77777777"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14:paraId="2382969B" w14:textId="77777777"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14:paraId="63D87958" w14:textId="77777777"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14:paraId="02B4184A" w14:textId="77777777"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14:paraId="521470E6" w14:textId="77777777"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14:paraId="753C133A" w14:textId="77777777"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14:paraId="1CBA8997" w14:textId="77777777"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14:paraId="3B3D2086" w14:textId="77777777"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14:paraId="33159723" w14:textId="77777777"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4"/>
        <w:gridCol w:w="4000"/>
        <w:gridCol w:w="4408"/>
      </w:tblGrid>
      <w:tr w:rsidR="00F92BF8" w:rsidRPr="00F92BF8" w14:paraId="06A5EBB8" w14:textId="77777777" w:rsidTr="005817FC">
        <w:tc>
          <w:tcPr>
            <w:tcW w:w="658" w:type="dxa"/>
            <w:vAlign w:val="center"/>
          </w:tcPr>
          <w:p w14:paraId="5E53E71D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14:paraId="53D635BA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14:paraId="5BD7F384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wyznaczonej/ch do realizacji Przedmiotu Zamówienia</w:t>
            </w:r>
          </w:p>
        </w:tc>
      </w:tr>
      <w:tr w:rsidR="00F92BF8" w:rsidRPr="00F92BF8" w14:paraId="57D1D8E5" w14:textId="77777777" w:rsidTr="00F91E31">
        <w:trPr>
          <w:trHeight w:val="516"/>
        </w:trPr>
        <w:tc>
          <w:tcPr>
            <w:tcW w:w="658" w:type="dxa"/>
            <w:vAlign w:val="center"/>
          </w:tcPr>
          <w:p w14:paraId="2650A060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7E2554FE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14:paraId="793A9778" w14:textId="77777777"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14:paraId="5C749DC8" w14:textId="77777777" w:rsidTr="00F91E31">
        <w:trPr>
          <w:trHeight w:val="516"/>
        </w:trPr>
        <w:tc>
          <w:tcPr>
            <w:tcW w:w="658" w:type="dxa"/>
            <w:vAlign w:val="center"/>
          </w:tcPr>
          <w:p w14:paraId="287A9E3D" w14:textId="77777777"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14:paraId="031543DC" w14:textId="77777777"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14:paraId="61D8FD27" w14:textId="77777777"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00D5DF9F" w14:textId="77777777"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14:paraId="27F081B3" w14:textId="77777777" w:rsidR="00D4064B" w:rsidRPr="00F92BF8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14:paraId="50AC6693" w14:textId="77777777"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976"/>
        <w:gridCol w:w="1560"/>
        <w:gridCol w:w="1275"/>
        <w:gridCol w:w="1276"/>
        <w:gridCol w:w="1276"/>
        <w:gridCol w:w="974"/>
      </w:tblGrid>
      <w:tr w:rsidR="00F92BF8" w:rsidRPr="00F92BF8" w14:paraId="52541BEB" w14:textId="77777777" w:rsidTr="00913FE1">
        <w:trPr>
          <w:trHeight w:val="650"/>
          <w:jc w:val="center"/>
        </w:trPr>
        <w:tc>
          <w:tcPr>
            <w:tcW w:w="1118" w:type="dxa"/>
            <w:vAlign w:val="center"/>
          </w:tcPr>
          <w:p w14:paraId="00E803BD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976" w:type="dxa"/>
            <w:vAlign w:val="center"/>
          </w:tcPr>
          <w:p w14:paraId="5FE41BDC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4D0DBB96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275" w:type="dxa"/>
            <w:vAlign w:val="center"/>
          </w:tcPr>
          <w:p w14:paraId="22E247AE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14:paraId="5DE49E0C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14:paraId="26902946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 w:rsidR="00913FE1"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6" w:type="dxa"/>
            <w:vAlign w:val="center"/>
          </w:tcPr>
          <w:p w14:paraId="038C2006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14:paraId="31B5457F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vAlign w:val="center"/>
          </w:tcPr>
          <w:p w14:paraId="1237DF46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14:paraId="047D3482" w14:textId="77777777" w:rsidR="00BB3638" w:rsidRPr="00F92BF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92BF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92BF8" w:rsidRPr="00F92BF8" w14:paraId="2C89A821" w14:textId="77777777" w:rsidTr="00911B33">
        <w:trPr>
          <w:trHeight w:val="511"/>
          <w:jc w:val="center"/>
        </w:trPr>
        <w:tc>
          <w:tcPr>
            <w:tcW w:w="1118" w:type="dxa"/>
            <w:vAlign w:val="center"/>
          </w:tcPr>
          <w:p w14:paraId="7FBFE527" w14:textId="77777777" w:rsidR="00790F36" w:rsidRPr="00911B33" w:rsidRDefault="00790F36" w:rsidP="001A5592">
            <w:pPr>
              <w:spacing w:after="0"/>
              <w:jc w:val="center"/>
            </w:pPr>
            <w:r w:rsidRPr="00911B33">
              <w:rPr>
                <w:rFonts w:ascii="Book Antiqua" w:hAnsi="Book Antiqua" w:cstheme="minorHAnsi"/>
                <w:b/>
                <w:sz w:val="16"/>
                <w:szCs w:val="16"/>
              </w:rPr>
              <w:t>Częś</w:t>
            </w:r>
            <w:r w:rsidR="00D2252B" w:rsidRPr="00911B33">
              <w:rPr>
                <w:rFonts w:ascii="Book Antiqua" w:hAnsi="Book Antiqua" w:cstheme="minorHAnsi"/>
                <w:b/>
                <w:sz w:val="16"/>
                <w:szCs w:val="16"/>
              </w:rPr>
              <w:t>ć</w:t>
            </w:r>
            <w:r w:rsidRPr="00911B33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1</w:t>
            </w:r>
            <w:r w:rsidR="001A5592" w:rsidRPr="00911B33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976" w:type="dxa"/>
            <w:vAlign w:val="center"/>
          </w:tcPr>
          <w:p w14:paraId="7FC700C0" w14:textId="77777777" w:rsidR="00790F36" w:rsidRPr="00911B33" w:rsidRDefault="00A512F6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911B33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 - Kultura administrowania</w:t>
            </w:r>
          </w:p>
        </w:tc>
        <w:tc>
          <w:tcPr>
            <w:tcW w:w="1560" w:type="dxa"/>
            <w:vAlign w:val="center"/>
          </w:tcPr>
          <w:p w14:paraId="1074C20F" w14:textId="77777777" w:rsidR="00790F36" w:rsidRPr="00911B33" w:rsidRDefault="00A512F6" w:rsidP="00913FE1">
            <w:pPr>
              <w:spacing w:after="0" w:line="240" w:lineRule="auto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vAlign w:val="center"/>
          </w:tcPr>
          <w:p w14:paraId="6A457A1C" w14:textId="77777777" w:rsidR="00790F36" w:rsidRPr="00911B33" w:rsidRDefault="00A512F6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911B33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913FE1" w:rsidRPr="00911B33">
              <w:rPr>
                <w:rFonts w:ascii="Book Antiqua" w:hAnsi="Book Antiqua" w:cstheme="minorHAnsi"/>
                <w:sz w:val="16"/>
                <w:szCs w:val="16"/>
              </w:rPr>
              <w:t xml:space="preserve">h </w:t>
            </w:r>
            <w:r w:rsidR="00790F36" w:rsidRPr="00911B33">
              <w:rPr>
                <w:rFonts w:ascii="Book Antiqua" w:hAnsi="Book Antiqua" w:cstheme="minorHAnsi"/>
                <w:sz w:val="16"/>
                <w:szCs w:val="16"/>
              </w:rPr>
              <w:t xml:space="preserve">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790F36" w:rsidRPr="00911B33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14:paraId="066A7B03" w14:textId="77777777" w:rsidR="00790F36" w:rsidRPr="00911B33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FDD8B7" w14:textId="77777777" w:rsidR="00790F36" w:rsidRPr="006A1BD9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E6FA7EA" w14:textId="77777777" w:rsidR="00790F36" w:rsidRPr="00F92BF8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696E6B" w:rsidRPr="00F92BF8" w14:paraId="1EFD2092" w14:textId="77777777" w:rsidTr="00D2252B">
        <w:trPr>
          <w:trHeight w:val="511"/>
          <w:jc w:val="center"/>
        </w:trPr>
        <w:tc>
          <w:tcPr>
            <w:tcW w:w="1118" w:type="dxa"/>
            <w:vAlign w:val="center"/>
          </w:tcPr>
          <w:p w14:paraId="3803D7F3" w14:textId="77777777" w:rsidR="00696E6B" w:rsidRPr="005D6286" w:rsidRDefault="00696E6B" w:rsidP="001A559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11B33">
              <w:rPr>
                <w:rFonts w:ascii="Book Antiqua" w:hAnsi="Book Antiqua"/>
                <w:b/>
                <w:i/>
                <w:sz w:val="18"/>
                <w:szCs w:val="18"/>
              </w:rPr>
              <w:t>Część 1B</w:t>
            </w:r>
          </w:p>
        </w:tc>
        <w:tc>
          <w:tcPr>
            <w:tcW w:w="2976" w:type="dxa"/>
            <w:vAlign w:val="center"/>
          </w:tcPr>
          <w:p w14:paraId="06805694" w14:textId="77777777" w:rsidR="00696E6B" w:rsidRPr="00911B33" w:rsidRDefault="00696E6B">
            <w:pPr>
              <w:spacing w:after="0" w:line="240" w:lineRule="auto"/>
              <w:rPr>
                <w:rFonts w:ascii="Book Antiqua" w:eastAsiaTheme="minorHAnsi" w:hAnsi="Book Antiqua"/>
                <w:i/>
                <w:sz w:val="18"/>
                <w:szCs w:val="18"/>
                <w:lang w:eastAsia="en-US"/>
              </w:rPr>
            </w:pPr>
            <w:r w:rsidRPr="00911B33">
              <w:rPr>
                <w:rFonts w:ascii="Book Antiqua" w:hAnsi="Book Antiqua"/>
                <w:b/>
                <w:i/>
                <w:sz w:val="18"/>
                <w:szCs w:val="18"/>
              </w:rPr>
              <w:t>Kompetencje osobiste i społeczne - Wartościowanie stanowisk pracy</w:t>
            </w:r>
          </w:p>
        </w:tc>
        <w:tc>
          <w:tcPr>
            <w:tcW w:w="1560" w:type="dxa"/>
            <w:vAlign w:val="center"/>
          </w:tcPr>
          <w:p w14:paraId="04862251" w14:textId="77777777" w:rsidR="00696E6B" w:rsidRPr="006A1BD9" w:rsidDel="00A512F6" w:rsidRDefault="00696E6B" w:rsidP="00913FE1">
            <w:pPr>
              <w:spacing w:after="0" w:line="240" w:lineRule="auto"/>
              <w:jc w:val="center"/>
              <w:rPr>
                <w:rFonts w:ascii="Book Antiqua" w:eastAsia="Wingdings" w:hAnsi="Book Antiqua"/>
                <w:sz w:val="16"/>
                <w:szCs w:val="16"/>
                <w:lang w:eastAsia="pl-PL"/>
              </w:rPr>
            </w:pPr>
            <w:r>
              <w:rPr>
                <w:rFonts w:ascii="Book Antiqua" w:eastAsia="Wingdings" w:hAnsi="Book Antiqua"/>
                <w:sz w:val="16"/>
                <w:szCs w:val="16"/>
                <w:lang w:eastAsia="pl-PL"/>
              </w:rPr>
              <w:t>warsztaty</w:t>
            </w:r>
          </w:p>
        </w:tc>
        <w:tc>
          <w:tcPr>
            <w:tcW w:w="1275" w:type="dxa"/>
            <w:vAlign w:val="center"/>
          </w:tcPr>
          <w:p w14:paraId="28DF39E5" w14:textId="77777777" w:rsidR="00696E6B" w:rsidRPr="006A1BD9" w:rsidDel="00A512F6" w:rsidRDefault="00696E6B" w:rsidP="00913FE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10h x 1 grupa</w:t>
            </w:r>
          </w:p>
        </w:tc>
        <w:tc>
          <w:tcPr>
            <w:tcW w:w="1276" w:type="dxa"/>
            <w:vAlign w:val="center"/>
          </w:tcPr>
          <w:p w14:paraId="16BCD013" w14:textId="77777777" w:rsidR="00696E6B" w:rsidRPr="006A1BD9" w:rsidRDefault="00696E6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87201F" w14:textId="77777777" w:rsidR="00696E6B" w:rsidRPr="006A1BD9" w:rsidRDefault="00696E6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2EE84072" w14:textId="77777777" w:rsidR="00696E6B" w:rsidRPr="00F92BF8" w:rsidRDefault="00696E6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14:paraId="6FD73BA1" w14:textId="77777777" w:rsidR="003657DD" w:rsidRPr="00F92BF8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14:paraId="2F179157" w14:textId="77777777"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14:paraId="362F8834" w14:textId="77777777"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14:paraId="58890550" w14:textId="77777777"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14:paraId="1B9DA069" w14:textId="77777777"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14:paraId="091FA787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14:paraId="1E6A8F2E" w14:textId="77777777"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7903A6D5" w14:textId="77777777" w:rsidR="001A5592" w:rsidRPr="00F92BF8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1C243264" w14:textId="77777777"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14:paraId="33ADE74B" w14:textId="77777777"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14:paraId="318EEE3B" w14:textId="77777777"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14:paraId="535619EF" w14:textId="77777777"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14:paraId="292DD120" w14:textId="77777777"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14:paraId="5DBC704C" w14:textId="77777777"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14:paraId="212CEBE1" w14:textId="77777777"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14:paraId="5361C92A" w14:textId="77777777"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14:paraId="696F3376" w14:textId="77777777"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14:paraId="6A162296" w14:textId="77777777"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uzyskałem/am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14:paraId="6E39C3D5" w14:textId="77777777"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14:paraId="391ABF6F" w14:textId="77777777"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14:paraId="522EE54E" w14:textId="77777777"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14:paraId="6C1FD553" w14:textId="77777777"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14:paraId="1C47B1E3" w14:textId="77777777"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14:paraId="05801820" w14:textId="77777777"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14:paraId="1E2A421E" w14:textId="77777777"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14:paraId="56373F1B" w14:textId="77777777"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14:paraId="207CD038" w14:textId="77777777"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14:paraId="6F4CACE9" w14:textId="77777777"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14:paraId="6B926C2A" w14:textId="77777777"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14:paraId="6B4C7B78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14:paraId="7029A04E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14:paraId="07F7B7F7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45593A4C" w14:textId="77777777"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14:paraId="0B1E5EF6" w14:textId="77777777"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14:paraId="272DC5AE" w14:textId="77777777" w:rsidR="00566E2B" w:rsidRPr="00F92BF8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color w:val="auto"/>
          <w:sz w:val="18"/>
          <w:szCs w:val="18"/>
        </w:rPr>
        <w:br w:type="page"/>
      </w:r>
    </w:p>
    <w:p w14:paraId="22057489" w14:textId="77777777"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14:paraId="46547AD2" w14:textId="77777777"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14:paraId="31F895F8" w14:textId="77777777"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14:paraId="289E101B" w14:textId="77777777"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14:paraId="52DC9A73" w14:textId="77777777"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14:paraId="741E01EB" w14:textId="77777777"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14:paraId="3E3C93E6" w14:textId="77777777"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14:paraId="3502BE64" w14:textId="77777777"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14:paraId="454EC204" w14:textId="77777777"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7975FC6D" w14:textId="77777777"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14:paraId="3E61CDCB" w14:textId="77777777"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14:paraId="4920C9AD" w14:textId="77777777"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14:paraId="09E5BF07" w14:textId="77777777"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14:paraId="4DDE2677" w14:textId="77777777"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14:paraId="5E76828A" w14:textId="77777777"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14:paraId="037AC3C6" w14:textId="77777777"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14:paraId="17B53C07" w14:textId="77777777"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14:paraId="1ECC9BC2" w14:textId="77777777"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2A801255" w14:textId="77777777"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14:paraId="0E4C0AD8" w14:textId="77777777"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14:paraId="1648AA48" w14:textId="77777777"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14:paraId="7CB94D44" w14:textId="77777777"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14:paraId="6BD623FC" w14:textId="77777777"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14:paraId="112F652C" w14:textId="77777777"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14:paraId="62490EBE" w14:textId="77777777"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14:paraId="08D4CB62" w14:textId="77777777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14:paraId="27C76CFC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14:paraId="28ACD0D9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14:paraId="1328B576" w14:textId="77777777" w:rsidTr="003A6F7D">
        <w:trPr>
          <w:cantSplit/>
          <w:trHeight w:val="510"/>
        </w:trPr>
        <w:tc>
          <w:tcPr>
            <w:tcW w:w="4050" w:type="dxa"/>
          </w:tcPr>
          <w:p w14:paraId="668B2B11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14:paraId="04001B6C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14:paraId="26B88E4C" w14:textId="77777777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14:paraId="1BC61E53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1A86214F" w14:textId="77777777"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14:paraId="1137AEBD" w14:textId="77777777"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14:paraId="203733D2" w14:textId="77777777"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14:paraId="183375EB" w14:textId="77777777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0CBCABF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14:paraId="252DB17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14:paraId="64FEF9C7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24C125D1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14:paraId="20D48EE8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57B14C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14:paraId="2DD9D0F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14:paraId="1908AB18" w14:textId="77777777" w:rsidTr="003A6F7D">
        <w:trPr>
          <w:trHeight w:val="539"/>
        </w:trPr>
        <w:tc>
          <w:tcPr>
            <w:tcW w:w="2268" w:type="dxa"/>
          </w:tcPr>
          <w:p w14:paraId="093F837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A2ACC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ABAD0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14:paraId="2F6D8EB6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14:paraId="4FA67ADA" w14:textId="77777777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14:paraId="7C987C6D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0EA5118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835C3FC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14:paraId="01AC7238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14:paraId="40C3D2FE" w14:textId="77777777"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14:paraId="338223EE" w14:textId="77777777"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14:paraId="22A92A25" w14:textId="77777777"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14:paraId="2A2D7826" w14:textId="77777777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EC28842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14:paraId="17F23C5F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14:paraId="4302CDAC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D990C0F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14:paraId="53708DB7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FF97F66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14:paraId="41991E55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14:paraId="0DC19A0F" w14:textId="77777777" w:rsidTr="003A6F7D">
        <w:trPr>
          <w:trHeight w:val="561"/>
        </w:trPr>
        <w:tc>
          <w:tcPr>
            <w:tcW w:w="1985" w:type="dxa"/>
          </w:tcPr>
          <w:p w14:paraId="2D671868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201603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94ED3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14:paraId="7B51D768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14:paraId="1B52BC4D" w14:textId="77777777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14:paraId="573FECD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A6EDC10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9FD1C5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14:paraId="1E3611BA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14:paraId="500EA47F" w14:textId="77777777"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14:paraId="5CC983C3" w14:textId="77777777"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14:paraId="10F81174" w14:textId="77777777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9D0B1B2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14:paraId="163DDC0C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14:paraId="5E2F7ECA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F2001B1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14:paraId="69EDDC3C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526CA1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14:paraId="1C234AC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14:paraId="40419E2A" w14:textId="77777777" w:rsidTr="003A6F7D">
        <w:trPr>
          <w:trHeight w:val="539"/>
        </w:trPr>
        <w:tc>
          <w:tcPr>
            <w:tcW w:w="2268" w:type="dxa"/>
          </w:tcPr>
          <w:p w14:paraId="17C25739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98F582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0F40DD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14:paraId="6C382072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14:paraId="332F014D" w14:textId="77777777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14:paraId="305D88B3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F5213E5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AD1FC00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14:paraId="44BD749A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14:paraId="2D51BA25" w14:textId="77777777"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14:paraId="335EE8BF" w14:textId="77777777"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14:paraId="17DC9E59" w14:textId="77777777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B13AFEA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14:paraId="1D509D9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14:paraId="38BB88AC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D76F2E6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14:paraId="27510ED0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BB2104F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928A33B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70AE41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14:paraId="09150175" w14:textId="77777777" w:rsidTr="003A6F7D">
        <w:trPr>
          <w:trHeight w:val="519"/>
        </w:trPr>
        <w:tc>
          <w:tcPr>
            <w:tcW w:w="1843" w:type="dxa"/>
          </w:tcPr>
          <w:p w14:paraId="05B36FF6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DAE99D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40FD2F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3DC30D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708E6E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14:paraId="5E628BE7" w14:textId="77777777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14:paraId="05E5A3C6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5C8943B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AEB8935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8FB6DB4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AC55C1" w14:textId="77777777"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14:paraId="059DFF01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14:paraId="194C73ED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14:paraId="2508052B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3FBB13B2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06EF5BAD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279C9E51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3E72522E" w14:textId="77777777"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42C796DD" w14:textId="77777777"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14:paraId="7DF36231" w14:textId="77777777"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14:paraId="7D0ADDB2" w14:textId="77777777"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14:paraId="24E7E516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14:paraId="6F4C345D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14:paraId="5981B68A" w14:textId="77777777"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6044B58E" w14:textId="77777777"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14:paraId="46F5F83B" w14:textId="77777777"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A1FA" w14:textId="77777777" w:rsidR="006A7EAC" w:rsidRDefault="006A7EAC" w:rsidP="003642DF">
      <w:pPr>
        <w:spacing w:after="0" w:line="240" w:lineRule="auto"/>
      </w:pPr>
      <w:r>
        <w:separator/>
      </w:r>
    </w:p>
  </w:endnote>
  <w:endnote w:type="continuationSeparator" w:id="0">
    <w:p w14:paraId="63EAC5AE" w14:textId="77777777" w:rsidR="006A7EAC" w:rsidRDefault="006A7EAC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9F60" w14:textId="77777777"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7201F5BA" wp14:editId="503CC37A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809FB" w14:textId="77777777"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88E4" w14:textId="77777777" w:rsidR="006A7EAC" w:rsidRDefault="006A7EAC" w:rsidP="003642DF">
      <w:pPr>
        <w:spacing w:after="0" w:line="240" w:lineRule="auto"/>
      </w:pPr>
      <w:r>
        <w:separator/>
      </w:r>
    </w:p>
  </w:footnote>
  <w:footnote w:type="continuationSeparator" w:id="0">
    <w:p w14:paraId="4C868FCA" w14:textId="77777777" w:rsidR="006A7EAC" w:rsidRDefault="006A7EAC" w:rsidP="003642DF">
      <w:pPr>
        <w:spacing w:after="0" w:line="240" w:lineRule="auto"/>
      </w:pPr>
      <w:r>
        <w:continuationSeparator/>
      </w:r>
    </w:p>
  </w:footnote>
  <w:footnote w:id="1">
    <w:p w14:paraId="4623F02B" w14:textId="77777777"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95D" w14:textId="648B192E" w:rsidR="006F21E5" w:rsidRDefault="006965B9" w:rsidP="00003BC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D81DF5" wp14:editId="2D2E4EA0">
          <wp:extent cx="5753100" cy="4419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5B9"/>
    <w:rsid w:val="00696E6B"/>
    <w:rsid w:val="006A1BD9"/>
    <w:rsid w:val="006A7EAC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049B5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8E8926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Barbara Praca</cp:lastModifiedBy>
  <cp:revision>2</cp:revision>
  <cp:lastPrinted>2020-01-31T12:34:00Z</cp:lastPrinted>
  <dcterms:created xsi:type="dcterms:W3CDTF">2022-02-15T21:04:00Z</dcterms:created>
  <dcterms:modified xsi:type="dcterms:W3CDTF">2022-02-15T21:04:00Z</dcterms:modified>
</cp:coreProperties>
</file>