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B1" w:rsidRDefault="00AB59B1" w:rsidP="00AB59B1">
      <w:pPr>
        <w:spacing w:after="0" w:line="360" w:lineRule="auto"/>
        <w:rPr>
          <w:b/>
        </w:rPr>
      </w:pPr>
      <w:r>
        <w:rPr>
          <w:b/>
        </w:rPr>
        <w:t xml:space="preserve">Załącznik nr 4 – Wzór umowy </w:t>
      </w: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zawarta w ……………………., w dniu .....................................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pomiędzy: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……………………………………………………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reprezentowanym przez ……..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zwaną w dalszej części niniejszej Umowy „Zamawiającym”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a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.............................. z siedzibą w ................., ul. ................., NIP ...................., wpisaną do ................... pod numerem ................. w  .........................,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reprezentowanym przez ................ /wpisać imię, nazwisko, stanowisko/, 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zwanym w dalszej części niniejszej Umowy „Wykonawcą”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o następującej treści: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:rsidR="00AB59B1" w:rsidRDefault="00AB59B1" w:rsidP="00AB59B1">
      <w:pPr>
        <w:pStyle w:val="Nagwek1"/>
        <w:shd w:val="clear" w:color="auto" w:fill="FFFFFF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Umowy</w:t>
      </w:r>
    </w:p>
    <w:p w:rsidR="00AB59B1" w:rsidRDefault="00AB59B1" w:rsidP="00AB59B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Przedmiotem Umowy jest realizacja usługi polegającej na organizacji i przeprowadzeniu </w:t>
      </w:r>
      <w:r>
        <w:rPr>
          <w:rFonts w:asciiTheme="minorHAnsi" w:hAnsiTheme="minorHAnsi" w:cstheme="minorHAnsi"/>
        </w:rPr>
        <w:t>zajęć z języka polskiego dla studentów obcokrajowców -  uczestników międzynarodowej szkoły letniej -  studentów i studentek Wyższej Szkoły Prawa i Administracji Rzeszowskiej Szkoły Wyższej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w ramach projektu „Zarządzanie Transportem – Spedycją – Logistyką – Twój patent na sukces w warunkach konkurencyjności” współfinansowanego ze środków Europejskiego Funduszu Społecznego w ramach Programu Operacyjnego Wiedza Edukacja Rozwój na lata 2014-2020.</w:t>
      </w:r>
      <w:r>
        <w:t xml:space="preserve"> zgodnie z opisem przedmiotu zamówienia stanowiącym załącznik nr 1 do niniejszej umowy.</w:t>
      </w:r>
    </w:p>
    <w:p w:rsidR="00AB59B1" w:rsidRDefault="00AB59B1" w:rsidP="00AB59B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zobowiązuje się do wykonania wszelkich prac związanych z realizacją przedmiotu Umowy zgodnie z załącznikiem nr 1 do Umowy, Ofertą Wykonawcy stanowiącą załącznik nr 3 do Umowy, oraz ustalonym przez strony h</w:t>
      </w:r>
      <w:r>
        <w:rPr>
          <w:iCs/>
        </w:rPr>
        <w:t xml:space="preserve">armonogramem realizacji usługi (zwanym dalej „Harmonogramem”) </w:t>
      </w:r>
      <w:r>
        <w:t>oraz obowiązującymi przepisami prawa i z zachowaniem należytej staranności.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ponosi pełną odpowiedzialność za ogólną i techniczną kontrolę nad  realizacją Przedmiotu umowy.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lastRenderedPageBreak/>
        <w:t>Wykonawca zapewni wykwalifikowanych trenerów/wykładowców niezbędnych do właściwego i terminowego wykonania Przedmiotu umowy. Wykonawca zapewnia, że trenerzy/wykładowcy Wykonawcy zachowują bezstronność i poufność w trakcie realizacji umowy. W szczególności Wykonawca zobowiązany jest do: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przeprowadzenia weryfikacji nabycia przez uczestników założonej wiedzy i umiejętności według wskazań Zamawiającego oraz do współpracy z osobami nadzorującymi projekt,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przestrzegania zasad równościowych podczas realizacji zamówienia, ze szczególnym uwzględnieniem przekazu równych szans kobiet i mężczyzn oraz informowania uczestników zajęć o współfinansowaniu projektu z Europejskiego Funduszu Społecznego,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realizacji zamówienia w godzinach ustalonych przez Zamawiającego w powiązaniu </w:t>
      </w:r>
      <w:r>
        <w:rPr>
          <w:rFonts w:ascii="Calibri" w:hAnsi="Calibri" w:cs="Calibri"/>
          <w:color w:val="auto"/>
          <w:sz w:val="22"/>
          <w:szCs w:val="22"/>
        </w:rPr>
        <w:br/>
        <w:t>z harmonogramem realizacji zajęć.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prowadzenia szkoleń w taki sposób, aby doprowadzić do osiągnięcia założonych efektów kształcenia.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ponosi pełną odpowiedzialność za nadzór nad zatrudnionym przez siebie personelem, a także za dopełnienie wszelkich zobowiązań związanych z zapewnieniem trenerów/wykładowców.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Wykonawca opracuje szczegółowe programy wraz z materiałami, z uwzględnieniem wytycznych wskazanych w opisie przedmiotu zamówienia.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Termin realizacji</w:t>
      </w:r>
    </w:p>
    <w:p w:rsidR="00AB59B1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zobowiązuje się do wykonania przedmiotu Umowy w terminie do dnia &lt;dzień&gt; &lt;miesiąc&gt; &lt;rok&gt; zgodnie z załącznikiem nr 1 do umowy .</w:t>
      </w:r>
    </w:p>
    <w:p w:rsidR="00AB59B1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Harmonogram, o którym mowa w § 1 ust. 2 Zamawiający będzie przedstawiał Wykonawcy min. 5 dni przed rozpoczęciem zajęć. Zamawiający zastrzega sobie prawo do zmiany harmonogramu, przy czym każdorazowo zmiana harmonogramu będzie uzgadniana z Wykonawcą usługi minimum 3 dni przed terminem, którego dotyczą zmiany. W uzasadnionych przypadkach (np. zdarzenia losowe związane z pracą szkoły) Zamawiający może odwołać zajęcia na dzień przed terminem realizacji danej części usługi.</w:t>
      </w:r>
    </w:p>
    <w:p w:rsidR="00AB59B1" w:rsidRDefault="00AB59B1" w:rsidP="00AB59B1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lastRenderedPageBreak/>
        <w:t>§ 3.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Wynagrodzenie Wykonawcy</w:t>
      </w:r>
    </w:p>
    <w:p w:rsidR="00AB59B1" w:rsidRP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ind w:left="426" w:hanging="426"/>
        <w:jc w:val="both"/>
      </w:pPr>
      <w:r>
        <w:t xml:space="preserve">Zamawiający zapłaci za wykonanie </w:t>
      </w:r>
      <w:r w:rsidRPr="00AB59B1">
        <w:t xml:space="preserve">Umowy wynagrodzenie nie większe niż &lt;wpisać kwotę&gt; (słownie: &lt;wpisać kwotę&gt;) złotych brutto. Wynagrodzenie Wykonawcy jest wielkością ryczałtową w tym wynagrodzenie za jedną osobę, która ukończyła szkolenie wynosi &lt;wpisać kwotę&gt; (słownie: &lt;wpisać kwotę&gt;) złotych brutto.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Wynagrodzenie wskazane w ust. 1 obejmuje wszelkie koszty związane z realizacją zamówienia.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>Wykonawcy spełniający definicję personelu zobowiązani są do przestrzegania zasad angażowania personelu projektu w tym: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t xml:space="preserve">limit zaangażowania personelu projektu/osób prowadzących szkolenia w realizację wszystkich projektów finansowanych z funduszy strukturalnych i FS oraz działań finansowanych z innych źródeł, w tym ze środków własnych Zamawiającego i innych podmiotów nie może przekroczyć 276 godzin miesięcznie zgodnie z treścią obowiązujących Wytycznych w zakresie </w:t>
      </w:r>
      <w:proofErr w:type="spellStart"/>
      <w:r>
        <w:t>kwalifikowalności</w:t>
      </w:r>
      <w:proofErr w:type="spellEnd"/>
      <w:r>
        <w:t xml:space="preserve"> wydatków w ramach Europejskiego Funduszu Rozwoju Regionalnego, Europejskiego Funduszu Społecznego oraz Funduszu Spójności na lata 2014-2020.  Przed podpisaniem umowy Wykonawca złoży stosowne oświadczenie w tym zakresie. Będzie też zobowiązany do jego aktualizacji podczas trwania umowy. 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t xml:space="preserve">osobą prowadzącą szkolenie nie może być osoba zatrudniona w instytucji uczestniczącej w realizacji PO (rozumie się IZ PO lub instytucję, do której IZ PO delegowała zadania związane z zarządzaniem PO) na podstawie stosunku pracy chyba, że nie zachodzi konflikt interesów lub podwójne finansowanie (zgodnie z Wytycznymi w zakresie </w:t>
      </w:r>
      <w:proofErr w:type="spellStart"/>
      <w:r>
        <w:t>kwalifikowalności</w:t>
      </w:r>
      <w:proofErr w:type="spellEnd"/>
      <w:r>
        <w:t xml:space="preserve"> wydatków w ramach Europejskiego Funduszu Rozwoju Regionalnego, Europejskiego Funduszu Społecznego oraz Funduszu Spójności na lata 2014-2020).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Zasady dokonywania płatności</w:t>
      </w:r>
    </w:p>
    <w:p w:rsidR="00AB59B1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>
        <w:t>Zamawiający zapłaci Wykonawcy wynagrodzenie w terminie do 30 dni od złożenia w Biurze Projektu Zamawiającego kompletu dokumentów związanych z realizowanym szkoleniem, do których należą w szczególności:</w:t>
      </w:r>
    </w:p>
    <w:p w:rsidR="00AB59B1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>
        <w:t>Listy obecności,</w:t>
      </w:r>
    </w:p>
    <w:p w:rsidR="00AB59B1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>
        <w:t>Listy potwierdzające otrzymanie materiałów szkoleniowych i dydaktycznych,</w:t>
      </w:r>
    </w:p>
    <w:p w:rsidR="00AB59B1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>
        <w:lastRenderedPageBreak/>
        <w:t>Dziennik kursu,</w:t>
      </w:r>
    </w:p>
    <w:p w:rsidR="00AB59B1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>
        <w:t>Kopie wydanych zaświadczeń (o ile dotyczy),</w:t>
      </w:r>
    </w:p>
    <w:p w:rsidR="00AB59B1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>
        <w:t>Rejestr wydanych zaświadczeń (o ile dotyczy),</w:t>
      </w:r>
    </w:p>
    <w:p w:rsidR="00AB59B1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>
        <w:t>Ewidencji czasu pracy trenerów (dotyczy trenerów spełniających definicję personelu projektu).</w:t>
      </w:r>
    </w:p>
    <w:p w:rsidR="00AB59B1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>
        <w:t>Płatności dokonuje się w złotych polskich.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Zasady prowadzenia dokumentacji realizacji Umowy</w:t>
      </w:r>
    </w:p>
    <w:p w:rsidR="00AB59B1" w:rsidRDefault="00AB59B1" w:rsidP="00AB59B1">
      <w:pPr>
        <w:numPr>
          <w:ilvl w:val="0"/>
          <w:numId w:val="18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 w:hanging="360"/>
        <w:jc w:val="both"/>
      </w:pPr>
      <w:r>
        <w:t xml:space="preserve">Wykonawca zobowiązuje się do prowadzenia wszelkiej dokumentacji tj. list obecności zgodnie ze wzorem otrzymanym od Zamawiającego, dziennika zajęć, ewidencji wydanych zaświadczeń, list potwierdzających otrzymanie materiałów szkoleniowych.  </w:t>
      </w:r>
    </w:p>
    <w:p w:rsidR="00AB59B1" w:rsidRDefault="00AB59B1" w:rsidP="00AB59B1">
      <w:pPr>
        <w:numPr>
          <w:ilvl w:val="0"/>
          <w:numId w:val="18"/>
        </w:numPr>
        <w:shd w:val="clear" w:color="auto" w:fill="FFFFFF"/>
        <w:tabs>
          <w:tab w:val="clear" w:pos="420"/>
          <w:tab w:val="num" w:pos="360"/>
          <w:tab w:val="left" w:pos="778"/>
        </w:tabs>
        <w:suppressAutoHyphens w:val="0"/>
        <w:spacing w:after="0" w:line="360" w:lineRule="auto"/>
        <w:ind w:left="360" w:hanging="360"/>
        <w:jc w:val="both"/>
      </w:pPr>
      <w:r>
        <w:t>Wykonawca zobowiązuje się do przechowywania wskazanych wyżej dokumentów wraz z kopiami wydanych zaświadczeń, z potwierdzeniem otrzymania przez uczestników wraz z fakturą VAT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6.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Kontrola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Wykonawca zapewni Zamawiającemu, wskazanemu przez Zamawiającego Audytorowi oraz innym uprawnionym podmiotom pełny wgląd we wszystkie dokumenty związane 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zobowiązuje się poddać kontroli dokonywanej przez Zamawiającego, wskazanego przez Zamawiającego Audytora oraz inne uprawnione podmioty w zakresie prawidłowości wykonywania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 przypadku kontroli, o której mowa w ust. 2, Wykonawca udostępnia kontrolującym wgląd w dokumenty, związane z realizacją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Prawo kontroli przysługuje uprawnionym podmiotom zarówno w siedzibie Wykonawcy, jak  i w miejscu wykonywania niniejszej Umowy lub innym miejscu związanym 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Prawo kontroli przysługuje upoważnionym podmiotom w dowolnym terminie w trakcie wykonywania niniejszej U</w:t>
      </w:r>
      <w:r>
        <w:rPr>
          <w:snapToGrid w:val="0"/>
        </w:rPr>
        <w:t>mowy</w:t>
      </w:r>
      <w:r>
        <w:t xml:space="preserve"> 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lastRenderedPageBreak/>
        <w:t>W przypadku konieczności przedłużenia terminu, o którym mowa w ust. 5, Zamawiający powiadomi o tym pisemnie Wykonawcę przed upływem terminu tamże określonego.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Na każde żądanie Zamawiającego Wykonawca zobowiązuje się do udzielenia bezzwłocznie pełnej informacji o stanie wykonywania niniejszej U</w:t>
      </w:r>
      <w:r>
        <w:rPr>
          <w:snapToGrid w:val="0"/>
        </w:rPr>
        <w:t>mowy</w:t>
      </w:r>
      <w:r>
        <w:t>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Monitoring szkoleń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>Wykonawca umożliwi Zamawiającemu oraz wskazanemu przez Zamawiającego podmiotowi wykonującemu usługę monitoringu szkoleń wykonywanie czynności związanych  z monitoringiem szkoleń zarówno w siedzibie Wykonawcy, jak i w innym miejscu związanym z wykonywaniem niniejszej Umowy.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zobowiązuje się współpracować z podmiotem, o którym mowa w ust. 1, w zakresie wykonywania przez niego monitoringu szkoleń.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>W przypadku zmiany lokalizacji lub terminu szkolenia bez skutecznego zawiadomienia Zamawiającego w terminie 2 dni przez planowaną zmianą Wykonawca zobowiązany jest do pokrycia kosztów poniesionych przez podmiot, o którym mowa w ust. 1, związanych z nieodbytą wizytą monitorującą, określonych przez Zamawiającego w wezwaniu do zapłaty.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8.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Podwykonawcy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może zlecić wykonanie części działań realizowanych w ramach Umowy podwykonawcom w zakresie wskazanym w Ofercie.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nie może rozszerzyć podwykonawstwa poza zakres wskazany w Ofercie bez pisemnej zgody Zamawiającego pod rygorem nieważności.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Wszelkie przepisy niniejszej umowy odnoszące się do Wykonawcy stosuje się odpowiednio do podwykonawców, za których działania lub zaniechania Wykonawca ponosi odpowiedzialność na zasadzie ryzyka.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Podwykonawcy nie mogą w całości polecać powierzonego im działania innym podmiotom lub osobom trzecim.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9.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Zasady wizualizacji</w:t>
      </w:r>
    </w:p>
    <w:p w:rsidR="00AB59B1" w:rsidRDefault="00AB59B1" w:rsidP="00AB59B1">
      <w:pPr>
        <w:shd w:val="clear" w:color="auto" w:fill="FFFFFF"/>
        <w:suppressAutoHyphens w:val="0"/>
        <w:spacing w:after="0" w:line="360" w:lineRule="auto"/>
        <w:jc w:val="both"/>
      </w:pPr>
      <w:r>
        <w:t xml:space="preserve">Wykonawca zobowiązany jest do przestrzegania zasad wizualizacji z obowiązującymi przepisami prawa i wytycznymi. Projektowane i realizowane działania informacyjne i promocyjne muszą w pełni </w:t>
      </w:r>
      <w:r>
        <w:lastRenderedPageBreak/>
        <w:t>uwzględniać wymogi dotyczące umieszczania logo RPO, UE oraz informacji na temat współfinansowania usługi ze środków Unii Europejskiej w ramach Europejskiego Funduszu Społecznego.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10.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Odstąpienie od Umowy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suppressAutoHyphens w:val="0"/>
        <w:spacing w:after="0" w:line="360" w:lineRule="auto"/>
        <w:ind w:left="360"/>
      </w:pPr>
      <w:r>
        <w:t>Zamawiający może odstąpić od niniejszej Umowy: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dotychczasowy przebieg prac wskazywać będzie, iż nie jest prawdopodobnym wykonanie niniejszej Umowy w terminie;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Wykonawca wykonuje niniejszą Umowę w sposób sprzeczny z niniejszą Umową i nie zmienia sposobu realizacji niniejszej Umowy mimo wezwania go do tego przez Zamawiającego w terminie określonym w tym wezwaniu;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Wykonawca zaprzestał prowadzenia działalności, wszczęte zostało wobec niego postępowanie likwidacyjne, upadłościowe bądź naprawcze.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</w:pPr>
      <w:r>
        <w:t>W przypadku odstąpienia od niniejszej Umowy przez Zamawiającego w sytuacjach, o których mowa w ust.1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Wykonawca i Zamawiający zobowiązują się do sporządzenia protokołu, który będzie zawierał opis wykonanych prac do dnia odstąpienia od niniejszej Umowy;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wysokość wynagrodzenia należna Wykonawcy zostanie ustalona na podstawie zakresu prac wykonanych przez niego i zaakceptowanych przez Zamawiającego do dnia odstąpienia od niniejszej Umowy.</w:t>
      </w:r>
    </w:p>
    <w:p w:rsidR="00AB59B1" w:rsidRDefault="00AB59B1" w:rsidP="00AB59B1">
      <w:pPr>
        <w:shd w:val="clear" w:color="auto" w:fill="FFFFFF"/>
        <w:tabs>
          <w:tab w:val="left" w:pos="360"/>
        </w:tabs>
        <w:spacing w:after="0" w:line="360" w:lineRule="auto"/>
        <w:ind w:left="360" w:hanging="360"/>
        <w:jc w:val="both"/>
      </w:pPr>
      <w:r>
        <w:t>3.</w:t>
      </w:r>
      <w:r>
        <w:tab/>
        <w:t xml:space="preserve">Odstąpienie od niniejszej Umowy następuje w formie pisemnej pod rygorem nieważności </w:t>
      </w:r>
      <w:r>
        <w:br/>
        <w:t>i zawiera uzasadnienie.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11.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Strony ustalają odpowiedzialność za niewykonanie lub nienależyte wykonanie niniejszej Umowy w formie kar umownych.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zobowiązany jest do zapłaty kar umownych w następujących przypadkach i wysokościach:</w:t>
      </w:r>
    </w:p>
    <w:p w:rsidR="00AB59B1" w:rsidRDefault="00AB59B1" w:rsidP="00AB59B1">
      <w:pPr>
        <w:numPr>
          <w:ilvl w:val="0"/>
          <w:numId w:val="24"/>
        </w:numPr>
        <w:shd w:val="clear" w:color="auto" w:fill="FFFFFF"/>
        <w:suppressAutoHyphens w:val="0"/>
        <w:spacing w:after="0" w:line="360" w:lineRule="auto"/>
        <w:jc w:val="both"/>
      </w:pPr>
      <w:r>
        <w:t>za odstąpienie od niniejszej Umowy przez Zamawiającego z przyczyn leżących po stronie Wykonawcy lub za odstąpienie od niniejszej Umowy przez Wykonawcę z przyczyn, za które odpowiedzialności nie ponosi Zamawiający – w wysokości 10% wynagrodzenia brutto;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opóźnienia w z wykonywanych poszczególnych elementów usługi, w wysokości 1% kwoty wynagrodzenia brutto, za każdy dzień opóźnienia w stosunku do ustalonego przez strony terminu.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niewywiązywania się z postanowień niniejszej umowy i pomimo pisemnego upomnienia, gdzie za pisemne upomnienie strony uznają również formę elektroniczną, Wykonawca nadal nie wykonuje swoich obowiązków w ramach świadczonej usługi zgodnie z postanowieniami umowy, w wysokości 5 % kwoty brutto każdorazowo.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Zamawiający ma prawo dochodzić na zasadach ogólnych odszkodowania przewyższającego wysokość zastrzeżonych kar umownych.</w:t>
      </w:r>
    </w:p>
    <w:p w:rsidR="00AB59B1" w:rsidRDefault="00AB59B1" w:rsidP="00AB59B1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</w:pPr>
      <w:r>
        <w:t>Kary  umowne, o których mowa w ust. 2 zostaną przekazane każdorazowo na rachunek wskazany przez Zamawiającego w notach obciążeniowych, w terminie 14 dni od dnia otrzymania od Zamawiającego noty obciążeniowej.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12.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Reprezentowanie Zamawiającego i Wykonawcy w realizacji Umowy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>Osobą uprawnioną przez Zamawiającego do reprezentowania go we wszelkich czynnościach związanych z realizacją niniejszej Umowy ………………...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>Osobą uprawnioną przez Wykonawcę do reprezentowania go we wszelkich czynnościach związanych z realizacją niniejszej Umowy jest Pan/i ……………….. pełniący na potrzeby realizacji niniejszej Umowy</w:t>
      </w:r>
      <w:r>
        <w:rPr>
          <w:i/>
          <w:iCs/>
        </w:rPr>
        <w:t xml:space="preserve"> </w:t>
      </w:r>
      <w:r>
        <w:t>funkcję Zarządzającego usługą.</w:t>
      </w:r>
    </w:p>
    <w:p w:rsidR="00875550" w:rsidRDefault="00875550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AB59B1" w:rsidRPr="00AB59B1" w:rsidRDefault="00AB59B1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t>§ 13</w:t>
      </w:r>
    </w:p>
    <w:p w:rsidR="00AB59B1" w:rsidRPr="00AB59B1" w:rsidRDefault="00AB59B1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t xml:space="preserve">Dane osobowe </w:t>
      </w:r>
    </w:p>
    <w:p w:rsidR="00AB59B1" w:rsidRPr="00AB59B1" w:rsidRDefault="00AB59B1" w:rsidP="00AB59B1">
      <w:pPr>
        <w:numPr>
          <w:ilvl w:val="3"/>
          <w:numId w:val="2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Strony wprowadzają następujące definicje: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1)</w:t>
      </w:r>
      <w:r w:rsidRPr="00AB59B1">
        <w:rPr>
          <w:rFonts w:asciiTheme="minorHAnsi" w:hAnsiTheme="minorHAnsi" w:cstheme="minorHAnsi"/>
        </w:rPr>
        <w:tab/>
        <w:t>Ustawa odo - oznacza ustawę z dnia 29 sierpnia 1997 r. o ochronie danych osobowych (</w:t>
      </w:r>
      <w:proofErr w:type="spellStart"/>
      <w:r w:rsidRPr="00AB59B1">
        <w:rPr>
          <w:rFonts w:asciiTheme="minorHAnsi" w:hAnsiTheme="minorHAnsi" w:cstheme="minorHAnsi"/>
        </w:rPr>
        <w:t>t.j</w:t>
      </w:r>
      <w:proofErr w:type="spellEnd"/>
      <w:r w:rsidRPr="00AB59B1">
        <w:rPr>
          <w:rFonts w:asciiTheme="minorHAnsi" w:hAnsiTheme="minorHAnsi" w:cstheme="minorHAnsi"/>
        </w:rPr>
        <w:t>. Dz. U. z 2016 r. poz. 922);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2)</w:t>
      </w:r>
      <w:r w:rsidRPr="00AB59B1">
        <w:rPr>
          <w:rFonts w:asciiTheme="minorHAnsi" w:hAnsiTheme="minorHAnsi" w:cstheme="minorHAnsi"/>
        </w:rPr>
        <w:tab/>
        <w:t xml:space="preserve">Rozporządzenie zabezpieczające - oznacza rozporządzenie Ministra Spraw Wewnętrznych </w:t>
      </w:r>
      <w:r w:rsidRPr="00AB59B1">
        <w:rPr>
          <w:rFonts w:asciiTheme="minorHAnsi" w:hAnsiTheme="minorHAnsi" w:cstheme="minorHAnsi"/>
        </w:rPr>
        <w:br/>
        <w:t>i Administracji z dnia 29 kwietnia 2004 r. - w sprawie dokumentacji przetwarzania danych osobowych oraz warunków technicznych i organizacyjnych, jakim powinny odpowiadać urządzenia i systemy informatyczne służące do przetwarzania danych osobowych (Dz. U. z 2004 r. nr 100, poz. 1024);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lastRenderedPageBreak/>
        <w:t>3)</w:t>
      </w:r>
      <w:r w:rsidRPr="00AB59B1">
        <w:rPr>
          <w:rFonts w:asciiTheme="minorHAnsi" w:hAnsiTheme="minorHAnsi" w:cstheme="minorHAnsi"/>
        </w:rPr>
        <w:tab/>
        <w:t>Dane osobowe - oznacza informacje dotyczące osób fizycznych zatrudnionych przez Zamawiającego, osób fizycznych prowadzących działalność gospodarczą wykonujących jakiekolwiek czynności na rzecz Zamawiającego, a także wszelkich innych osób przebywających na terenie Zamawiającego określonym w § 1 ust 1 Umowy;</w:t>
      </w:r>
    </w:p>
    <w:p w:rsidR="00AB59B1" w:rsidRPr="00AB59B1" w:rsidRDefault="00AB59B1" w:rsidP="00AB59B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 xml:space="preserve">2.  Zamawiający upoważni Wykonawcę do przetwarzania danych osobowych uczestników projektu </w:t>
      </w:r>
      <w:r w:rsidRPr="00AB59B1">
        <w:rPr>
          <w:rFonts w:asciiTheme="minorHAnsi" w:hAnsiTheme="minorHAnsi" w:cstheme="minorHAnsi"/>
        </w:rPr>
        <w:br/>
        <w:t xml:space="preserve">pn.: </w:t>
      </w:r>
      <w:r w:rsidRPr="00AB59B1">
        <w:t>POWR.03.03.00 - 00-M025/16, Zarządzanie Transportem - Spedycją - Logistyką - Twój patent na sukces w warunkach konkurencyjności</w:t>
      </w:r>
      <w:r w:rsidRPr="00AB59B1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Projekt współfinansowany ze środków   Europejskiego Funduszu Społecznego w ramach programu operacyjnego Wiedza, Edukacja Rozwój 2014 – 2010, projekt  Nr POWR.0303.00 – 00 – M025/16.</w:t>
      </w:r>
    </w:p>
    <w:p w:rsidR="00AB59B1" w:rsidRPr="00AB59B1" w:rsidRDefault="00AB59B1" w:rsidP="00AB59B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3. Dane osobowe mogą być przetwarzane przez Wykonawcę jedynie w celu realizacji obowiązków wynikających z udzielonego zamówienia</w:t>
      </w:r>
      <w:r w:rsidR="00477404">
        <w:rPr>
          <w:rFonts w:asciiTheme="minorHAnsi" w:hAnsiTheme="minorHAnsi" w:cstheme="minorHAnsi"/>
        </w:rPr>
        <w:t>.</w:t>
      </w:r>
    </w:p>
    <w:p w:rsidR="00AB59B1" w:rsidRPr="00AB59B1" w:rsidRDefault="00AB59B1" w:rsidP="00AB59B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4. Przy przetwarzaniu danych osobowych Wykonawca jest zobowiązany do przestrzegania zapisów ustawy z dnia 29 sierpnia 1997r. o ochronie danych osobowych (</w:t>
      </w:r>
      <w:proofErr w:type="spellStart"/>
      <w:r w:rsidRPr="00AB59B1">
        <w:rPr>
          <w:rFonts w:asciiTheme="minorHAnsi" w:hAnsiTheme="minorHAnsi" w:cstheme="minorHAnsi"/>
        </w:rPr>
        <w:t>j.t</w:t>
      </w:r>
      <w:proofErr w:type="spellEnd"/>
      <w:r w:rsidRPr="00AB59B1">
        <w:rPr>
          <w:rFonts w:asciiTheme="minorHAnsi" w:hAnsiTheme="minorHAnsi" w:cstheme="minorHAnsi"/>
        </w:rPr>
        <w:t xml:space="preserve">. Dz. U. z 2016 r. poz. 922 )oraz Rozporządzenia Ministra Spraw Wewnętrznych i Administracji z dnia 29 kwietnia 2004r. w sprawie dokumentacji przetwarzania danych osobowych oraz warunków technicznych i organizacyjnych, jakim powinny odpowiadać urządzenia i systemy informatyczne służące do przetwarzania danych osobowych (Dz. U. Nr 100, poz. 1024). </w:t>
      </w:r>
    </w:p>
    <w:p w:rsidR="00AB59B1" w:rsidRPr="00AB59B1" w:rsidRDefault="00AB59B1" w:rsidP="00AB59B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5. Wykonawca jest zobowiązany do podjęcia wszelkich kroków służących zachowaniu przez pracowników mających dostęp do powierzonych danych osobowych, danych osobowych w poufności.</w:t>
      </w:r>
    </w:p>
    <w:p w:rsidR="00AB59B1" w:rsidRPr="00AB59B1" w:rsidRDefault="00AB59B1" w:rsidP="00AB59B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 xml:space="preserve">6. Wykonawca niezwłocznie poinformuje Zamawiającego o wszelkich przypadkach naruszenia tajemnicy danych osobowych lub o ich niewłaściwym użyciu. </w:t>
      </w:r>
    </w:p>
    <w:p w:rsidR="00875550" w:rsidRDefault="00875550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P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§ 14.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Rozwiązywanie sporów</w:t>
      </w:r>
    </w:p>
    <w:p w:rsidR="00AB59B1" w:rsidRDefault="00AB59B1" w:rsidP="00477404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Ewentualne spory wynikłe w związku z realizacją niniejszej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:rsidR="00875550" w:rsidRDefault="00875550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15.</w:t>
      </w:r>
      <w:bookmarkStart w:id="0" w:name="_GoBack"/>
      <w:bookmarkEnd w:id="0"/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zastosowanie będą miały obowiązujące przepisy w tym przepisy Kodeksu Cywilnego oraz ustawy o prawie autorskim i prawach pokrewnych.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Niniejszą Umowę wraz z załącznikami sporządzono w dwóch jednobrzmiących egzemplarzach, po jednym egzemplarzu dla każdej ze stron.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</w:p>
    <w:p w:rsidR="00AB59B1" w:rsidRDefault="00AB59B1" w:rsidP="00AB59B1">
      <w:pPr>
        <w:shd w:val="clear" w:color="auto" w:fill="FFFFFF"/>
        <w:spacing w:after="0" w:line="360" w:lineRule="auto"/>
        <w:jc w:val="both"/>
        <w:rPr>
          <w:u w:val="single"/>
        </w:rPr>
      </w:pPr>
      <w:r>
        <w:rPr>
          <w:u w:val="single"/>
        </w:rPr>
        <w:t>Załączniki: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1 – Opis przedmiotu zamówienia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2 – Oferta Wykonawcy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rPr>
          <w:u w:val="single"/>
        </w:rPr>
        <w:t>Podpisy:</w:t>
      </w:r>
    </w:p>
    <w:p w:rsidR="00AB59B1" w:rsidRDefault="00AB59B1" w:rsidP="00AB59B1">
      <w:pPr>
        <w:spacing w:after="0" w:line="360" w:lineRule="auto"/>
        <w:jc w:val="both"/>
        <w:rPr>
          <w:sz w:val="20"/>
          <w:szCs w:val="20"/>
          <w:lang w:eastAsia="pl-PL"/>
        </w:rPr>
      </w:pPr>
    </w:p>
    <w:tbl>
      <w:tblPr>
        <w:tblW w:w="0" w:type="auto"/>
        <w:jc w:val="center"/>
        <w:tblLook w:val="04A0"/>
      </w:tblPr>
      <w:tblGrid>
        <w:gridCol w:w="4531"/>
        <w:gridCol w:w="4531"/>
      </w:tblGrid>
      <w:tr w:rsidR="00AB59B1" w:rsidTr="00AB59B1">
        <w:trPr>
          <w:jc w:val="center"/>
        </w:trPr>
        <w:tc>
          <w:tcPr>
            <w:tcW w:w="4531" w:type="dxa"/>
          </w:tcPr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ZAMAWIAJĄCY</w:t>
            </w: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WYKONAWCA</w:t>
            </w:r>
          </w:p>
        </w:tc>
      </w:tr>
      <w:tr w:rsidR="00AB59B1" w:rsidTr="00AB59B1">
        <w:trPr>
          <w:jc w:val="center"/>
        </w:trPr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</w:tr>
    </w:tbl>
    <w:p w:rsidR="00AB59B1" w:rsidRDefault="00AB59B1" w:rsidP="00AB59B1">
      <w:pPr>
        <w:spacing w:after="0" w:line="360" w:lineRule="auto"/>
        <w:jc w:val="center"/>
      </w:pPr>
    </w:p>
    <w:p w:rsidR="004C1834" w:rsidRPr="00AB59B1" w:rsidRDefault="004C1834" w:rsidP="00AB59B1"/>
    <w:sectPr w:rsidR="004C1834" w:rsidRPr="00AB59B1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CA4" w:rsidRDefault="003A5CA4" w:rsidP="00CB1C47">
      <w:pPr>
        <w:spacing w:after="0" w:line="240" w:lineRule="auto"/>
      </w:pPr>
      <w:r>
        <w:separator/>
      </w:r>
    </w:p>
  </w:endnote>
  <w:endnote w:type="continuationSeparator" w:id="1">
    <w:p w:rsidR="003A5CA4" w:rsidRDefault="003A5CA4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A4" w:rsidRDefault="003A5CA4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A4" w:rsidRDefault="003A5CA4" w:rsidP="00C773A3">
    <w:pPr>
      <w:pStyle w:val="Stopka"/>
      <w:jc w:val="center"/>
    </w:pPr>
  </w:p>
  <w:p w:rsidR="003A5CA4" w:rsidRDefault="003A5CA4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CA4" w:rsidRDefault="003A5CA4" w:rsidP="00CB1C47">
      <w:pPr>
        <w:spacing w:after="0" w:line="240" w:lineRule="auto"/>
      </w:pPr>
      <w:r>
        <w:separator/>
      </w:r>
    </w:p>
  </w:footnote>
  <w:footnote w:type="continuationSeparator" w:id="1">
    <w:p w:rsidR="003A5CA4" w:rsidRDefault="003A5CA4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CA4" w:rsidRDefault="003A5CA4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5CA4" w:rsidRDefault="003A5CA4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452AD"/>
    <w:rsid w:val="000805CF"/>
    <w:rsid w:val="000F63D6"/>
    <w:rsid w:val="000F6A65"/>
    <w:rsid w:val="001068EB"/>
    <w:rsid w:val="001864C0"/>
    <w:rsid w:val="00246C62"/>
    <w:rsid w:val="0032462F"/>
    <w:rsid w:val="00325F42"/>
    <w:rsid w:val="0033717D"/>
    <w:rsid w:val="00343AFC"/>
    <w:rsid w:val="00390924"/>
    <w:rsid w:val="003A5CA4"/>
    <w:rsid w:val="004651ED"/>
    <w:rsid w:val="00477404"/>
    <w:rsid w:val="0049758A"/>
    <w:rsid w:val="004A584C"/>
    <w:rsid w:val="004C1834"/>
    <w:rsid w:val="004D6871"/>
    <w:rsid w:val="004F4677"/>
    <w:rsid w:val="00514647"/>
    <w:rsid w:val="0055488F"/>
    <w:rsid w:val="005808FB"/>
    <w:rsid w:val="005F2915"/>
    <w:rsid w:val="00611610"/>
    <w:rsid w:val="00625365"/>
    <w:rsid w:val="006B715E"/>
    <w:rsid w:val="006C232D"/>
    <w:rsid w:val="0081697A"/>
    <w:rsid w:val="00835A23"/>
    <w:rsid w:val="00866C56"/>
    <w:rsid w:val="00875550"/>
    <w:rsid w:val="008D3A62"/>
    <w:rsid w:val="008F46DE"/>
    <w:rsid w:val="00907EC3"/>
    <w:rsid w:val="0092442D"/>
    <w:rsid w:val="009258D6"/>
    <w:rsid w:val="00930F1E"/>
    <w:rsid w:val="00942147"/>
    <w:rsid w:val="00951DD2"/>
    <w:rsid w:val="00963E15"/>
    <w:rsid w:val="00977749"/>
    <w:rsid w:val="0099122D"/>
    <w:rsid w:val="009B2C65"/>
    <w:rsid w:val="009F6AC3"/>
    <w:rsid w:val="00A06300"/>
    <w:rsid w:val="00A26D30"/>
    <w:rsid w:val="00A35C8A"/>
    <w:rsid w:val="00AA15DB"/>
    <w:rsid w:val="00AB59B1"/>
    <w:rsid w:val="00AD3FB2"/>
    <w:rsid w:val="00AD4EBD"/>
    <w:rsid w:val="00AD6FD3"/>
    <w:rsid w:val="00B16162"/>
    <w:rsid w:val="00B2742C"/>
    <w:rsid w:val="00B94F91"/>
    <w:rsid w:val="00BE3900"/>
    <w:rsid w:val="00C05739"/>
    <w:rsid w:val="00C078D5"/>
    <w:rsid w:val="00C13E77"/>
    <w:rsid w:val="00C21D09"/>
    <w:rsid w:val="00C339BB"/>
    <w:rsid w:val="00C43E37"/>
    <w:rsid w:val="00C773A3"/>
    <w:rsid w:val="00C77B9D"/>
    <w:rsid w:val="00C81FFE"/>
    <w:rsid w:val="00CA78C8"/>
    <w:rsid w:val="00CB1C47"/>
    <w:rsid w:val="00CB5AEE"/>
    <w:rsid w:val="00CE696C"/>
    <w:rsid w:val="00D974D1"/>
    <w:rsid w:val="00DD0180"/>
    <w:rsid w:val="00DE0EB2"/>
    <w:rsid w:val="00E6466B"/>
    <w:rsid w:val="00E7209D"/>
    <w:rsid w:val="00E75D54"/>
    <w:rsid w:val="00F177AD"/>
    <w:rsid w:val="00F90D91"/>
    <w:rsid w:val="00FA6721"/>
    <w:rsid w:val="00FB2A89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8736-FD28-44CB-8F17-ADD1F3E8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2164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3</cp:revision>
  <cp:lastPrinted>2017-09-08T11:43:00Z</cp:lastPrinted>
  <dcterms:created xsi:type="dcterms:W3CDTF">2017-09-09T13:11:00Z</dcterms:created>
  <dcterms:modified xsi:type="dcterms:W3CDTF">2017-09-09T13:14:00Z</dcterms:modified>
</cp:coreProperties>
</file>